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777ED" w14:textId="77777777" w:rsidR="00900434" w:rsidRDefault="007B5BEA">
      <w:r>
        <w:t>Maj 2018</w:t>
      </w:r>
    </w:p>
    <w:p w14:paraId="170777EE" w14:textId="77777777" w:rsidR="00900434" w:rsidRDefault="007B5BEA">
      <w:pPr>
        <w:pStyle w:val="Rubrik1"/>
        <w:shd w:val="clear" w:color="auto" w:fill="FFFFFF"/>
        <w:spacing w:before="0" w:after="48"/>
      </w:pPr>
      <w:r>
        <w:rPr>
          <w:rFonts w:asciiTheme="minorHAnsi" w:hAnsiTheme="minorHAnsi" w:cstheme="minorHAnsi"/>
          <w:color w:val="333333"/>
          <w:sz w:val="48"/>
          <w:szCs w:val="46"/>
        </w:rPr>
        <w:t>Samtycke</w:t>
      </w:r>
    </w:p>
    <w:p w14:paraId="170777EF" w14:textId="77777777" w:rsidR="00900434" w:rsidRDefault="007B5BEA">
      <w:pPr>
        <w:pStyle w:val="Normalwebb"/>
        <w:shd w:val="clear" w:color="auto" w:fill="FFFFFF"/>
        <w:spacing w:beforeAutospacing="0" w:after="240" w:afterAutospacing="0"/>
        <w:ind w:right="708"/>
      </w:pPr>
      <w:r>
        <w:rPr>
          <w:rFonts w:asciiTheme="minorHAnsi" w:hAnsiTheme="minorHAnsi" w:cstheme="minorHAnsi"/>
          <w:color w:val="333333"/>
          <w:sz w:val="26"/>
          <w:szCs w:val="26"/>
        </w:rPr>
        <w:t xml:space="preserve">Dataskyddsförordningen (GDPR) gäller som lag i alla EU:s medlemsländer från och med den 25 maj 2018. Förordningen innebära en hel del förändringar för de som behandlar personuppgifter och stärkta rättigheter för den enskilde när det </w:t>
      </w:r>
      <w:r>
        <w:rPr>
          <w:rFonts w:asciiTheme="minorHAnsi" w:hAnsiTheme="minorHAnsi" w:cstheme="minorHAnsi"/>
          <w:color w:val="333333"/>
          <w:sz w:val="26"/>
          <w:szCs w:val="26"/>
        </w:rPr>
        <w:t>gäller personlig integritet. I GA:3s medlemsregister finns de uppgifter (från lantmäteriet bl. a) som behövs för verksamheten (upprätta debiteringslängd, skicka faktura på medlemsavgift, kallelse till årsmöte o dyl.). Men dessutom har vi en del telefonnumm</w:t>
      </w:r>
      <w:r>
        <w:rPr>
          <w:rFonts w:asciiTheme="minorHAnsi" w:hAnsiTheme="minorHAnsi" w:cstheme="minorHAnsi"/>
          <w:color w:val="333333"/>
          <w:sz w:val="26"/>
          <w:szCs w:val="26"/>
        </w:rPr>
        <w:t>er och e-postadresser. Det kan underlätta kommunikation med medlemmarna.</w:t>
      </w:r>
    </w:p>
    <w:p w14:paraId="170777F0" w14:textId="77777777" w:rsidR="00900434" w:rsidRDefault="007B5BEA">
      <w:pPr>
        <w:pStyle w:val="Normalwebb"/>
        <w:shd w:val="clear" w:color="auto" w:fill="FFFFFF"/>
        <w:spacing w:beforeAutospacing="0" w:after="240" w:afterAutospacing="0"/>
        <w:ind w:right="708"/>
        <w:rPr>
          <w:rFonts w:asciiTheme="minorHAnsi" w:hAnsiTheme="minorHAnsi" w:cstheme="minorHAnsi"/>
          <w:color w:val="333333"/>
          <w:sz w:val="26"/>
          <w:szCs w:val="26"/>
        </w:rPr>
      </w:pPr>
      <w:r>
        <w:rPr>
          <w:rFonts w:asciiTheme="minorHAnsi" w:hAnsiTheme="minorHAnsi" w:cstheme="minorHAnsi"/>
          <w:color w:val="333333"/>
          <w:sz w:val="26"/>
          <w:szCs w:val="26"/>
        </w:rPr>
        <w:t xml:space="preserve">Undertecknad ger sitt samtycke till att </w:t>
      </w:r>
      <w:proofErr w:type="spellStart"/>
      <w:r>
        <w:rPr>
          <w:rFonts w:asciiTheme="minorHAnsi" w:hAnsiTheme="minorHAnsi" w:cstheme="minorHAnsi"/>
          <w:color w:val="333333"/>
          <w:sz w:val="26"/>
          <w:szCs w:val="26"/>
        </w:rPr>
        <w:t>Öddö</w:t>
      </w:r>
      <w:proofErr w:type="spellEnd"/>
      <w:r>
        <w:rPr>
          <w:rFonts w:asciiTheme="minorHAnsi" w:hAnsiTheme="minorHAnsi" w:cstheme="minorHAnsi"/>
          <w:color w:val="333333"/>
          <w:sz w:val="26"/>
          <w:szCs w:val="26"/>
        </w:rPr>
        <w:t xml:space="preserve"> Samfällighetsförening GA:3 får lagra och använda mitt telefonnummer och mailadress för kommunikation mellan mig/oss och föreningen. I vårt</w:t>
      </w:r>
      <w:r>
        <w:rPr>
          <w:rFonts w:asciiTheme="minorHAnsi" w:hAnsiTheme="minorHAnsi" w:cstheme="minorHAnsi"/>
          <w:color w:val="333333"/>
          <w:sz w:val="26"/>
          <w:szCs w:val="26"/>
        </w:rPr>
        <w:t xml:space="preserve"> telefon- och mailregister identifieras du som innehavare med fastighetsbeteckning och namn enligt nedan. </w:t>
      </w:r>
    </w:p>
    <w:p w14:paraId="170777F1" w14:textId="6F9169BD" w:rsidR="00900434" w:rsidRDefault="007B5BEA">
      <w:pPr>
        <w:pStyle w:val="Normalwebb"/>
        <w:shd w:val="clear" w:color="auto" w:fill="FFFFFF"/>
        <w:spacing w:beforeAutospacing="0" w:after="240" w:afterAutospacing="0"/>
        <w:ind w:right="708"/>
      </w:pPr>
      <w:r>
        <w:rPr>
          <w:rFonts w:asciiTheme="minorHAnsi" w:hAnsiTheme="minorHAnsi" w:cstheme="minorHAnsi"/>
          <w:color w:val="333333"/>
          <w:sz w:val="26"/>
          <w:szCs w:val="26"/>
        </w:rPr>
        <w:t xml:space="preserve">Strömstad         /       </w:t>
      </w:r>
      <w:r w:rsidR="00E31FBA">
        <w:rPr>
          <w:rFonts w:asciiTheme="minorHAnsi" w:hAnsiTheme="minorHAnsi" w:cstheme="minorHAnsi"/>
          <w:color w:val="333333"/>
          <w:sz w:val="26"/>
          <w:szCs w:val="26"/>
        </w:rPr>
        <w:t>2023</w:t>
      </w:r>
    </w:p>
    <w:tbl>
      <w:tblPr>
        <w:tblStyle w:val="Tabellrutnt"/>
        <w:tblW w:w="8926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122"/>
        <w:gridCol w:w="3117"/>
        <w:gridCol w:w="3687"/>
      </w:tblGrid>
      <w:tr w:rsidR="00900434" w14:paraId="170777F5" w14:textId="77777777" w:rsidTr="00E31FBA">
        <w:tc>
          <w:tcPr>
            <w:tcW w:w="2122" w:type="dxa"/>
            <w:shd w:val="clear" w:color="auto" w:fill="DBE5F1" w:themeFill="accent1" w:themeFillTint="33"/>
          </w:tcPr>
          <w:p w14:paraId="170777F2" w14:textId="77777777" w:rsidR="00900434" w:rsidRDefault="007B5BEA">
            <w:pPr>
              <w:spacing w:after="0" w:line="240" w:lineRule="auto"/>
            </w:pPr>
            <w:r>
              <w:rPr>
                <w:i/>
              </w:rPr>
              <w:t>Fastighet</w:t>
            </w:r>
          </w:p>
        </w:tc>
        <w:tc>
          <w:tcPr>
            <w:tcW w:w="3117" w:type="dxa"/>
            <w:shd w:val="clear" w:color="auto" w:fill="DBE5F1" w:themeFill="accent1" w:themeFillTint="33"/>
          </w:tcPr>
          <w:p w14:paraId="170777F3" w14:textId="77777777" w:rsidR="00900434" w:rsidRDefault="007B5BEA">
            <w:pPr>
              <w:spacing w:after="0" w:line="240" w:lineRule="auto"/>
            </w:pPr>
            <w:r>
              <w:rPr>
                <w:i/>
              </w:rPr>
              <w:t>Innehavare</w:t>
            </w:r>
          </w:p>
        </w:tc>
        <w:tc>
          <w:tcPr>
            <w:tcW w:w="3687" w:type="dxa"/>
            <w:shd w:val="clear" w:color="auto" w:fill="DBE5F1" w:themeFill="accent1" w:themeFillTint="33"/>
          </w:tcPr>
          <w:p w14:paraId="170777F4" w14:textId="77777777" w:rsidR="00900434" w:rsidRDefault="007B5BEA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Namnförtydligande</w:t>
            </w:r>
          </w:p>
        </w:tc>
      </w:tr>
      <w:tr w:rsidR="00900434" w14:paraId="170777F9" w14:textId="77777777" w:rsidTr="00E31FBA">
        <w:tc>
          <w:tcPr>
            <w:tcW w:w="2122" w:type="dxa"/>
            <w:vMerge w:val="restart"/>
            <w:shd w:val="clear" w:color="auto" w:fill="auto"/>
          </w:tcPr>
          <w:p w14:paraId="170777F6" w14:textId="77777777" w:rsidR="00900434" w:rsidRDefault="00900434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3117" w:type="dxa"/>
            <w:shd w:val="clear" w:color="auto" w:fill="auto"/>
          </w:tcPr>
          <w:p w14:paraId="170777F7" w14:textId="77777777" w:rsidR="00900434" w:rsidRDefault="00900434">
            <w:pPr>
              <w:spacing w:after="0" w:line="240" w:lineRule="auto"/>
              <w:rPr>
                <w:sz w:val="56"/>
              </w:rPr>
            </w:pPr>
          </w:p>
        </w:tc>
        <w:tc>
          <w:tcPr>
            <w:tcW w:w="3687" w:type="dxa"/>
            <w:shd w:val="clear" w:color="auto" w:fill="auto"/>
          </w:tcPr>
          <w:p w14:paraId="170777F8" w14:textId="77777777" w:rsidR="00900434" w:rsidRDefault="00900434">
            <w:pPr>
              <w:spacing w:after="0" w:line="240" w:lineRule="auto"/>
              <w:rPr>
                <w:sz w:val="56"/>
              </w:rPr>
            </w:pPr>
          </w:p>
        </w:tc>
      </w:tr>
      <w:tr w:rsidR="00900434" w14:paraId="170777FD" w14:textId="77777777" w:rsidTr="00E31FBA">
        <w:tc>
          <w:tcPr>
            <w:tcW w:w="2122" w:type="dxa"/>
            <w:vMerge/>
            <w:shd w:val="clear" w:color="auto" w:fill="auto"/>
          </w:tcPr>
          <w:p w14:paraId="170777FA" w14:textId="77777777" w:rsidR="00900434" w:rsidRDefault="00900434">
            <w:pPr>
              <w:spacing w:after="0" w:line="240" w:lineRule="auto"/>
              <w:rPr>
                <w:sz w:val="56"/>
              </w:rPr>
            </w:pPr>
          </w:p>
        </w:tc>
        <w:tc>
          <w:tcPr>
            <w:tcW w:w="3117" w:type="dxa"/>
            <w:shd w:val="clear" w:color="auto" w:fill="auto"/>
          </w:tcPr>
          <w:p w14:paraId="170777FB" w14:textId="77777777" w:rsidR="00900434" w:rsidRDefault="00900434">
            <w:pPr>
              <w:spacing w:after="0" w:line="240" w:lineRule="auto"/>
              <w:rPr>
                <w:sz w:val="56"/>
              </w:rPr>
            </w:pPr>
          </w:p>
        </w:tc>
        <w:tc>
          <w:tcPr>
            <w:tcW w:w="3687" w:type="dxa"/>
            <w:shd w:val="clear" w:color="auto" w:fill="auto"/>
          </w:tcPr>
          <w:p w14:paraId="170777FC" w14:textId="77777777" w:rsidR="00900434" w:rsidRDefault="00900434">
            <w:pPr>
              <w:spacing w:after="0" w:line="240" w:lineRule="auto"/>
              <w:rPr>
                <w:sz w:val="56"/>
              </w:rPr>
            </w:pPr>
          </w:p>
        </w:tc>
      </w:tr>
    </w:tbl>
    <w:p w14:paraId="170777FE" w14:textId="77777777" w:rsidR="00900434" w:rsidRDefault="007B5BEA">
      <w:pPr>
        <w:rPr>
          <w:sz w:val="2"/>
        </w:rPr>
      </w:pPr>
      <w:r>
        <w:rPr>
          <w:sz w:val="2"/>
        </w:rPr>
        <w:t xml:space="preserve">  </w:t>
      </w:r>
    </w:p>
    <w:p w14:paraId="170777FF" w14:textId="77777777" w:rsidR="00900434" w:rsidRDefault="007B5BEA">
      <w:r>
        <w:rPr>
          <w:rFonts w:eastAsia="Times New Roman" w:cstheme="minorHAnsi"/>
          <w:color w:val="333333"/>
          <w:sz w:val="26"/>
          <w:szCs w:val="26"/>
          <w:lang w:eastAsia="sv-SE"/>
        </w:rPr>
        <w:t xml:space="preserve">Telefon och e-postadress </w:t>
      </w:r>
      <w:r>
        <w:rPr>
          <w:rFonts w:eastAsia="Times New Roman" w:cstheme="minorHAnsi"/>
          <w:color w:val="333333"/>
          <w:sz w:val="26"/>
          <w:szCs w:val="26"/>
          <w:lang w:eastAsia="sv-SE"/>
        </w:rPr>
        <w:br/>
      </w:r>
      <w:r>
        <w:rPr>
          <w:sz w:val="26"/>
          <w:szCs w:val="26"/>
        </w:rPr>
        <w:br/>
      </w:r>
      <w:r>
        <w:rPr>
          <w:sz w:val="26"/>
          <w:szCs w:val="26"/>
        </w:rPr>
        <w:t>……………………………………………………………………………………………………………………………………</w:t>
      </w:r>
    </w:p>
    <w:p w14:paraId="17077800" w14:textId="77777777" w:rsidR="00900434" w:rsidRDefault="007B5BEA">
      <w:pPr>
        <w:rPr>
          <w:sz w:val="26"/>
          <w:szCs w:val="26"/>
        </w:rPr>
      </w:pPr>
      <w:r>
        <w:rPr>
          <w:sz w:val="14"/>
          <w:szCs w:val="26"/>
        </w:rPr>
        <w:br/>
      </w:r>
      <w:r>
        <w:rPr>
          <w:sz w:val="26"/>
          <w:szCs w:val="26"/>
        </w:rPr>
        <w:t>.........................................................................................................................................</w:t>
      </w:r>
    </w:p>
    <w:p w14:paraId="17077801" w14:textId="77777777" w:rsidR="00900434" w:rsidRDefault="00900434">
      <w:pPr>
        <w:ind w:left="6520"/>
        <w:rPr>
          <w:sz w:val="2"/>
        </w:rPr>
      </w:pPr>
    </w:p>
    <w:p w14:paraId="17077802" w14:textId="77777777" w:rsidR="00900434" w:rsidRDefault="007B5BEA">
      <w:r>
        <w:rPr>
          <w:b/>
          <w:sz w:val="28"/>
        </w:rPr>
        <w:t>Blanketten sänds till:</w:t>
      </w:r>
      <w:r>
        <w:rPr>
          <w:sz w:val="32"/>
        </w:rPr>
        <w:br/>
      </w:r>
      <w:r>
        <w:t>BK-Byrån</w:t>
      </w:r>
      <w:r>
        <w:br/>
      </w:r>
      <w:proofErr w:type="spellStart"/>
      <w:r>
        <w:t>Brämmenvägen</w:t>
      </w:r>
      <w:proofErr w:type="spellEnd"/>
      <w:r>
        <w:t xml:space="preserve"> 13</w:t>
      </w:r>
      <w:r>
        <w:br/>
        <w:t>452 93 Strömstad</w:t>
      </w:r>
      <w:r>
        <w:br/>
      </w:r>
      <w:r>
        <w:t>Birgitta Karlsson Tel: +46 73 925 69 41</w:t>
      </w:r>
    </w:p>
    <w:p w14:paraId="17077803" w14:textId="26190791" w:rsidR="00900434" w:rsidRDefault="007B5BEA">
      <w:r>
        <w:rPr>
          <w:b/>
          <w:sz w:val="28"/>
        </w:rPr>
        <w:br/>
      </w:r>
      <w:r>
        <w:t xml:space="preserve">Du kan också maila ditt samtycke till </w:t>
      </w:r>
      <w:hyperlink r:id="rId7" w:history="1">
        <w:r w:rsidRPr="00C042AA">
          <w:rPr>
            <w:rStyle w:val="Hyperlnk"/>
          </w:rPr>
          <w:t>bjorn.bson@gmail.com</w:t>
        </w:r>
      </w:hyperlink>
      <w:r>
        <w:rPr>
          <w:rStyle w:val="Internetlnk"/>
        </w:rPr>
        <w:t xml:space="preserve"> </w:t>
      </w:r>
      <w:r>
        <w:t xml:space="preserve"> eller lägga blanketten</w:t>
      </w:r>
      <w:r>
        <w:br/>
        <w:t xml:space="preserve">i BK-byråns brevlåda (på baksidan av en rad brevlådor på Ramnekroksvägen i kröken till vänster där en grusväg till </w:t>
      </w:r>
      <w:proofErr w:type="gramStart"/>
      <w:r>
        <w:t>höger leder</w:t>
      </w:r>
      <w:proofErr w:type="gramEnd"/>
      <w:r>
        <w:t xml:space="preserve"> till parkeringen Nordre Strand).</w:t>
      </w:r>
    </w:p>
    <w:sectPr w:rsidR="00900434">
      <w:headerReference w:type="default" r:id="rId8"/>
      <w:footerReference w:type="default" r:id="rId9"/>
      <w:headerReference w:type="first" r:id="rId10"/>
      <w:pgSz w:w="11906" w:h="16838"/>
      <w:pgMar w:top="1135" w:right="1417" w:bottom="709" w:left="1417" w:header="284" w:footer="10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7780D" w14:textId="77777777" w:rsidR="00000000" w:rsidRDefault="007B5BEA">
      <w:pPr>
        <w:spacing w:after="0" w:line="240" w:lineRule="auto"/>
      </w:pPr>
      <w:r>
        <w:separator/>
      </w:r>
    </w:p>
  </w:endnote>
  <w:endnote w:type="continuationSeparator" w:id="0">
    <w:p w14:paraId="1707780F" w14:textId="77777777" w:rsidR="00000000" w:rsidRDefault="007B5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6892949"/>
      <w:docPartObj>
        <w:docPartGallery w:val="Page Numbers (Bottom of Page)"/>
        <w:docPartUnique/>
      </w:docPartObj>
    </w:sdtPr>
    <w:sdtEndPr/>
    <w:sdtContent>
      <w:p w14:paraId="17077805" w14:textId="77777777" w:rsidR="00900434" w:rsidRDefault="007B5BEA">
        <w:pPr>
          <w:pStyle w:val="Sidfot"/>
          <w:tabs>
            <w:tab w:val="left" w:pos="8114"/>
            <w:tab w:val="center" w:pos="8448"/>
          </w:tabs>
          <w:jc w:val="both"/>
        </w:pPr>
        <w:r>
          <w:rPr>
            <w:sz w:val="22"/>
          </w:rPr>
          <w:t xml:space="preserve">Brofästet 1, Kanalvägen 24, 184 41 Åkersberga - </w:t>
        </w:r>
        <w:hyperlink r:id="rId1">
          <w:r>
            <w:rPr>
              <w:rStyle w:val="Internetlnk"/>
              <w:sz w:val="22"/>
            </w:rPr>
            <w:t>h</w:t>
          </w:r>
          <w:r>
            <w:rPr>
              <w:rStyle w:val="Internetlnk"/>
              <w:sz w:val="22"/>
            </w:rPr>
            <w:t>ttp://brofastet1.bostadsratterna.se</w:t>
          </w:r>
        </w:hyperlink>
        <w:r>
          <w:tab/>
        </w:r>
        <w:r>
          <w:tab/>
          <w:t xml:space="preserve">Sid </w:t>
        </w:r>
        <w:r>
          <w:fldChar w:fldCharType="begin"/>
        </w:r>
        <w:r>
          <w:instrText>PAGE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17077806" w14:textId="77777777" w:rsidR="00900434" w:rsidRDefault="0090043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77809" w14:textId="77777777" w:rsidR="00000000" w:rsidRDefault="007B5BEA">
      <w:pPr>
        <w:spacing w:after="0" w:line="240" w:lineRule="auto"/>
      </w:pPr>
      <w:r>
        <w:separator/>
      </w:r>
    </w:p>
  </w:footnote>
  <w:footnote w:type="continuationSeparator" w:id="0">
    <w:p w14:paraId="1707780B" w14:textId="77777777" w:rsidR="00000000" w:rsidRDefault="007B5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77804" w14:textId="77777777" w:rsidR="00900434" w:rsidRDefault="007B5BEA">
    <w:pPr>
      <w:pStyle w:val="Sidhuvud"/>
      <w:tabs>
        <w:tab w:val="center" w:pos="6521"/>
      </w:tabs>
      <w:jc w:val="both"/>
    </w:pPr>
    <w:r>
      <w:t xml:space="preserve"> </w:t>
    </w:r>
    <w:r>
      <w:tab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</w:r>
    <w:r>
      <w:softHyphen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77807" w14:textId="77777777" w:rsidR="00900434" w:rsidRDefault="007B5BEA">
    <w:pPr>
      <w:pStyle w:val="Sidhuvud"/>
    </w:pPr>
    <w:proofErr w:type="spellStart"/>
    <w:r>
      <w:rPr>
        <w:b/>
        <w:sz w:val="36"/>
        <w:lang w:eastAsia="sv-SE"/>
      </w:rPr>
      <w:t>Öddö</w:t>
    </w:r>
    <w:proofErr w:type="spellEnd"/>
    <w:r>
      <w:rPr>
        <w:b/>
        <w:sz w:val="36"/>
        <w:lang w:eastAsia="sv-SE"/>
      </w:rPr>
      <w:t xml:space="preserve"> Samfällighetsförening GA:3</w:t>
    </w:r>
  </w:p>
  <w:p w14:paraId="17077808" w14:textId="77777777" w:rsidR="00900434" w:rsidRDefault="007B5BEA">
    <w:pPr>
      <w:pStyle w:val="Sidhuvud"/>
    </w:pPr>
    <w:r>
      <w:rPr>
        <w:b/>
      </w:rPr>
      <w:t>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434"/>
    <w:rsid w:val="004912DA"/>
    <w:rsid w:val="007B5BEA"/>
    <w:rsid w:val="00900434"/>
    <w:rsid w:val="00E3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70777ED"/>
  <w15:docId w15:val="{02EDD6C5-208D-4D16-BF50-19A376BA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FFA"/>
    <w:pPr>
      <w:spacing w:after="200" w:line="276" w:lineRule="auto"/>
    </w:pPr>
    <w:rPr>
      <w:rFonts w:ascii="Calibri" w:eastAsia="Calibri" w:hAnsi="Calibri"/>
      <w:color w:val="000000" w:themeColor="text1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FB0F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7921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A"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7921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SidhuvudChar">
    <w:name w:val="Sidhuvud Char"/>
    <w:basedOn w:val="Standardstycketeckensnitt"/>
    <w:link w:val="Sidhuvud"/>
    <w:uiPriority w:val="99"/>
    <w:qFormat/>
    <w:rsid w:val="004E19D1"/>
  </w:style>
  <w:style w:type="character" w:customStyle="1" w:styleId="SidfotChar">
    <w:name w:val="Sidfot Char"/>
    <w:basedOn w:val="Standardstycketeckensnitt"/>
    <w:link w:val="Sidfot"/>
    <w:uiPriority w:val="99"/>
    <w:qFormat/>
    <w:rsid w:val="004E19D1"/>
  </w:style>
  <w:style w:type="character" w:customStyle="1" w:styleId="BallongtextChar">
    <w:name w:val="Ballongtext Char"/>
    <w:basedOn w:val="Standardstycketeckensnitt"/>
    <w:link w:val="Ballongtext"/>
    <w:uiPriority w:val="99"/>
    <w:semiHidden/>
    <w:qFormat/>
    <w:rsid w:val="004E19D1"/>
    <w:rPr>
      <w:rFonts w:ascii="Tahoma" w:hAnsi="Tahoma" w:cs="Tahoma"/>
      <w:sz w:val="16"/>
      <w:szCs w:val="16"/>
    </w:rPr>
  </w:style>
  <w:style w:type="character" w:customStyle="1" w:styleId="Rubrik1Char">
    <w:name w:val="Rubrik 1 Char"/>
    <w:basedOn w:val="Standardstycketeckensnitt"/>
    <w:link w:val="Rubrik1"/>
    <w:uiPriority w:val="9"/>
    <w:qFormat/>
    <w:rsid w:val="00FB0FFA"/>
    <w:rPr>
      <w:rFonts w:asciiTheme="majorHAnsi" w:eastAsiaTheme="majorEastAsia" w:hAnsiTheme="majorHAnsi" w:cstheme="majorBidi"/>
      <w:b/>
      <w:bCs/>
      <w:color w:val="000000" w:themeColor="text1"/>
      <w:sz w:val="3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qFormat/>
    <w:rsid w:val="0079212B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Internetlnk">
    <w:name w:val="Internetlänk"/>
    <w:basedOn w:val="Standardstycketeckensnitt"/>
    <w:uiPriority w:val="99"/>
    <w:unhideWhenUsed/>
    <w:rsid w:val="00DA4B05"/>
    <w:rPr>
      <w:color w:val="0000FF" w:themeColor="hyperlink"/>
      <w:u w:val="single"/>
    </w:rPr>
  </w:style>
  <w:style w:type="character" w:customStyle="1" w:styleId="Rubrik3Char">
    <w:name w:val="Rubrik 3 Char"/>
    <w:basedOn w:val="Standardstycketeckensnitt"/>
    <w:link w:val="Rubrik3"/>
    <w:uiPriority w:val="9"/>
    <w:qFormat/>
    <w:rsid w:val="0079212B"/>
    <w:rPr>
      <w:rFonts w:asciiTheme="majorHAnsi" w:eastAsiaTheme="majorEastAsia" w:hAnsiTheme="majorHAnsi" w:cstheme="majorBidi"/>
      <w:b/>
      <w:bCs/>
      <w:sz w:val="24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sz w:val="22"/>
    </w:rPr>
  </w:style>
  <w:style w:type="character" w:customStyle="1" w:styleId="ListLabel3">
    <w:name w:val="ListLabel 3"/>
    <w:qFormat/>
  </w:style>
  <w:style w:type="character" w:customStyle="1" w:styleId="ListLabel4">
    <w:name w:val="ListLabel 4"/>
    <w:qFormat/>
    <w:rPr>
      <w:sz w:val="22"/>
    </w:rPr>
  </w:style>
  <w:style w:type="paragraph" w:styleId="Rubrik">
    <w:name w:val="Title"/>
    <w:basedOn w:val="Normal"/>
    <w:next w:val="Brd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rdtext">
    <w:name w:val="Body Text"/>
    <w:basedOn w:val="Normal"/>
    <w:pPr>
      <w:spacing w:after="140" w:line="288" w:lineRule="auto"/>
    </w:pPr>
  </w:style>
  <w:style w:type="paragraph" w:styleId="Lista">
    <w:name w:val="List"/>
    <w:basedOn w:val="Brdtext"/>
    <w:rPr>
      <w:rFonts w:cs="Lucida Sans"/>
    </w:rPr>
  </w:style>
  <w:style w:type="paragraph" w:styleId="Beskrivning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Frteckning">
    <w:name w:val="Förteckning"/>
    <w:basedOn w:val="Normal"/>
    <w:qFormat/>
    <w:pPr>
      <w:suppressLineNumbers/>
    </w:pPr>
    <w:rPr>
      <w:rFonts w:cs="Lucida Sans"/>
    </w:rPr>
  </w:style>
  <w:style w:type="paragraph" w:styleId="Sidhuvud">
    <w:name w:val="header"/>
    <w:basedOn w:val="Normal"/>
    <w:link w:val="SidhuvudChar"/>
    <w:uiPriority w:val="99"/>
    <w:unhideWhenUsed/>
    <w:rsid w:val="004E19D1"/>
    <w:pPr>
      <w:tabs>
        <w:tab w:val="center" w:pos="4536"/>
        <w:tab w:val="right" w:pos="9072"/>
      </w:tabs>
      <w:spacing w:after="0" w:line="240" w:lineRule="auto"/>
    </w:pPr>
  </w:style>
  <w:style w:type="paragraph" w:styleId="Sidfot">
    <w:name w:val="footer"/>
    <w:basedOn w:val="Normal"/>
    <w:link w:val="SidfotChar"/>
    <w:uiPriority w:val="99"/>
    <w:unhideWhenUsed/>
    <w:rsid w:val="004E19D1"/>
    <w:pPr>
      <w:tabs>
        <w:tab w:val="center" w:pos="4536"/>
        <w:tab w:val="right" w:pos="9072"/>
      </w:tabs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qFormat/>
    <w:rsid w:val="004E19D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intro">
    <w:name w:val="intro"/>
    <w:basedOn w:val="Normal"/>
    <w:qFormat/>
    <w:rsid w:val="00540BF1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Cs w:val="24"/>
      <w:lang w:eastAsia="sv-SE"/>
    </w:rPr>
  </w:style>
  <w:style w:type="paragraph" w:styleId="Normalwebb">
    <w:name w:val="Normal (Web)"/>
    <w:basedOn w:val="Normal"/>
    <w:uiPriority w:val="99"/>
    <w:semiHidden/>
    <w:unhideWhenUsed/>
    <w:qFormat/>
    <w:rsid w:val="00540BF1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Cs w:val="24"/>
      <w:lang w:eastAsia="sv-SE"/>
    </w:rPr>
  </w:style>
  <w:style w:type="table" w:styleId="Tabellrutnt">
    <w:name w:val="Table Grid"/>
    <w:basedOn w:val="Normaltabell"/>
    <w:uiPriority w:val="59"/>
    <w:rsid w:val="00F52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4912DA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491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jorn.bson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brofastet1.bostadsratterna.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12329-0E08-487E-9116-DB54792F3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1314</Characters>
  <Application>Microsoft Office Word</Application>
  <DocSecurity>0</DocSecurity>
  <Lines>10</Lines>
  <Paragraphs>3</Paragraphs>
  <ScaleCrop>false</ScaleCrop>
  <Company>Visma Consulting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olauslen</dc:creator>
  <dc:description/>
  <cp:lastModifiedBy>Sven Lekander</cp:lastModifiedBy>
  <cp:revision>4</cp:revision>
  <cp:lastPrinted>2018-03-26T06:32:00Z</cp:lastPrinted>
  <dcterms:created xsi:type="dcterms:W3CDTF">2023-07-05T05:21:00Z</dcterms:created>
  <dcterms:modified xsi:type="dcterms:W3CDTF">2023-07-05T05:23:00Z</dcterms:modified>
  <dc:language>sv-SE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Visma Consulting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